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91" w:rsidRDefault="009F6E91">
      <w:pPr>
        <w:rPr>
          <w:rFonts w:ascii="Arial" w:eastAsia="Arimo" w:hAnsi="Arial" w:cs="Arial"/>
          <w:sz w:val="22"/>
          <w:szCs w:val="22"/>
        </w:rPr>
      </w:pPr>
    </w:p>
    <w:p w:rsidR="00BF67ED" w:rsidRPr="00C04E98" w:rsidRDefault="00C04E98" w:rsidP="00F112E0">
      <w:r>
        <w:rPr>
          <w:rFonts w:ascii="Arial" w:eastAsia="Arimo" w:hAnsi="Arial" w:cs="Arial"/>
          <w:sz w:val="22"/>
          <w:szCs w:val="22"/>
        </w:rPr>
        <w:tab/>
        <w:t xml:space="preserve">           </w:t>
      </w:r>
      <w:r w:rsidR="00A414C4">
        <w:rPr>
          <w:rFonts w:ascii="Arial" w:eastAsia="Arimo" w:hAnsi="Arial" w:cs="Arial"/>
          <w:sz w:val="22"/>
          <w:szCs w:val="22"/>
        </w:rPr>
        <w:tab/>
      </w:r>
      <w:r w:rsidR="00A414C4">
        <w:rPr>
          <w:rFonts w:ascii="Arial" w:eastAsia="Arimo" w:hAnsi="Arial" w:cs="Arial"/>
          <w:sz w:val="22"/>
          <w:szCs w:val="22"/>
        </w:rPr>
        <w:tab/>
      </w:r>
      <w:r w:rsidR="00A414C4">
        <w:rPr>
          <w:rFonts w:ascii="Arial" w:eastAsia="Arimo" w:hAnsi="Arial" w:cs="Arial"/>
          <w:sz w:val="22"/>
          <w:szCs w:val="22"/>
        </w:rPr>
        <w:tab/>
      </w:r>
      <w:r w:rsidR="00A414C4">
        <w:rPr>
          <w:rFonts w:ascii="Arial" w:eastAsia="Arimo" w:hAnsi="Arial" w:cs="Arial"/>
          <w:sz w:val="22"/>
          <w:szCs w:val="22"/>
        </w:rPr>
        <w:tab/>
      </w:r>
      <w:r>
        <w:rPr>
          <w:rFonts w:ascii="Arial" w:eastAsia="Arimo" w:hAnsi="Arial" w:cs="Arial"/>
          <w:sz w:val="22"/>
          <w:szCs w:val="22"/>
        </w:rPr>
        <w:tab/>
      </w:r>
      <w:r>
        <w:rPr>
          <w:rFonts w:ascii="Arial" w:eastAsia="Arimo" w:hAnsi="Arial" w:cs="Arial"/>
          <w:sz w:val="22"/>
          <w:szCs w:val="22"/>
        </w:rPr>
        <w:tab/>
      </w:r>
      <w:r>
        <w:rPr>
          <w:rFonts w:ascii="Arial" w:eastAsia="Arimo" w:hAnsi="Arial" w:cs="Arial"/>
          <w:sz w:val="22"/>
          <w:szCs w:val="22"/>
        </w:rPr>
        <w:tab/>
      </w:r>
      <w:r>
        <w:rPr>
          <w:rFonts w:ascii="Arial" w:eastAsia="Arimo" w:hAnsi="Arial" w:cs="Arial"/>
          <w:sz w:val="22"/>
          <w:szCs w:val="22"/>
        </w:rPr>
        <w:tab/>
      </w:r>
      <w:r>
        <w:rPr>
          <w:rFonts w:ascii="Arial" w:eastAsia="Arimo" w:hAnsi="Arial" w:cs="Arial"/>
          <w:sz w:val="22"/>
          <w:szCs w:val="22"/>
        </w:rPr>
        <w:tab/>
      </w:r>
    </w:p>
    <w:p w:rsidR="009F6E91" w:rsidRDefault="00F112E0">
      <w:pPr>
        <w:jc w:val="both"/>
      </w:pPr>
      <w:r w:rsidRPr="00F112E0">
        <w:t xml:space="preserve">Modello </w:t>
      </w:r>
      <w:r>
        <w:t>di documentazione rilasciato ai sensi del 14 aprile 2016, n. 111 del Ministero dei Beni e delle Attività Culturali e del Turismo – Regolamento recante modifiche al Decreto 11 dicembre 1997, n. 507, concernente le norme per l’istituzione del biglietto di ingresso ai monumenti, musei, gallerie, scavi, parchi e giardini monumentali (G.U. n. 145 del 23.06.2016).</w:t>
      </w:r>
    </w:p>
    <w:p w:rsidR="00F112E0" w:rsidRDefault="00F112E0">
      <w:pPr>
        <w:jc w:val="both"/>
      </w:pPr>
    </w:p>
    <w:p w:rsidR="00F112E0" w:rsidRDefault="00F112E0" w:rsidP="00F112E0">
      <w:pPr>
        <w:spacing w:line="360" w:lineRule="auto"/>
        <w:jc w:val="both"/>
      </w:pPr>
      <w:r>
        <w:t>La/Il docente……………………………………………………………, nata/o il ……………………………</w:t>
      </w:r>
    </w:p>
    <w:p w:rsidR="00F112E0" w:rsidRDefault="00F112E0" w:rsidP="00F112E0">
      <w:pPr>
        <w:spacing w:line="360" w:lineRule="auto"/>
        <w:jc w:val="both"/>
      </w:pPr>
      <w:proofErr w:type="gramStart"/>
      <w:r>
        <w:t>a</w:t>
      </w:r>
      <w:proofErr w:type="gramEnd"/>
      <w:r>
        <w:t>…………………………………………..(…….)</w:t>
      </w:r>
    </w:p>
    <w:p w:rsidR="00F112E0" w:rsidRDefault="00823158" w:rsidP="00F112E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7CD9B" wp14:editId="53477877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209550" cy="2190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508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283AF" id="Rettangolo 4" o:spid="_x0000_s1026" style="position:absolute;margin-left:0;margin-top:19.5pt;width:16.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" filled="f" strokecolor="#05080b" strokeweight=".25pt">
                <w10:wrap anchorx="margin"/>
              </v:rect>
            </w:pict>
          </mc:Fallback>
        </mc:AlternateContent>
      </w:r>
      <w:proofErr w:type="gramStart"/>
      <w:r w:rsidR="00F112E0">
        <w:t>è</w:t>
      </w:r>
      <w:proofErr w:type="gramEnd"/>
      <w:r w:rsidR="00F112E0">
        <w:t xml:space="preserve"> </w:t>
      </w:r>
      <w:proofErr w:type="spellStart"/>
      <w:r w:rsidR="00F112E0">
        <w:t>insegnamte</w:t>
      </w:r>
      <w:proofErr w:type="spellEnd"/>
      <w:r w:rsidR="00F112E0">
        <w:t xml:space="preserve"> con contratto a tempo</w:t>
      </w:r>
    </w:p>
    <w:p w:rsidR="00F112E0" w:rsidRDefault="00F112E0" w:rsidP="00F112E0">
      <w:pPr>
        <w:spacing w:line="360" w:lineRule="auto"/>
        <w:jc w:val="both"/>
        <w:rPr>
          <w:rFonts w:cs="Times New Roman"/>
        </w:rPr>
      </w:pPr>
      <w:r>
        <w:rPr>
          <w:rFonts w:cs="Times New Roman"/>
          <w:sz w:val="52"/>
          <w:szCs w:val="52"/>
        </w:rPr>
        <w:t xml:space="preserve"> </w:t>
      </w:r>
      <w:r w:rsidR="00823158">
        <w:rPr>
          <w:rFonts w:cs="Times New Roman"/>
        </w:rPr>
        <w:t xml:space="preserve">       </w:t>
      </w:r>
      <w:proofErr w:type="gramStart"/>
      <w:r w:rsidR="00823158">
        <w:rPr>
          <w:rFonts w:cs="Times New Roman"/>
        </w:rPr>
        <w:t>indeterminato</w:t>
      </w:r>
      <w:proofErr w:type="gramEnd"/>
    </w:p>
    <w:p w:rsidR="00823158" w:rsidRDefault="00823158" w:rsidP="00823158">
      <w:pPr>
        <w:spacing w:line="360" w:lineRule="auto"/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357FF" wp14:editId="2303A5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5080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5723A" id="Rettangolo 5" o:spid="_x0000_s1026" style="position:absolute;margin-left:0;margin-top:0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" filled="f" strokecolor="#05080b" strokeweight=".25pt">
                <w10:wrap anchorx="margin"/>
              </v:rect>
            </w:pict>
          </mc:Fallback>
        </mc:AlternateContent>
      </w:r>
      <w:r>
        <w:rPr>
          <w:rFonts w:cs="Times New Roman"/>
          <w:sz w:val="52"/>
          <w:szCs w:val="52"/>
        </w:rPr>
        <w:t xml:space="preserve"> </w:t>
      </w:r>
      <w:r>
        <w:rPr>
          <w:rFonts w:cs="Times New Roman"/>
        </w:rPr>
        <w:t xml:space="preserve">       </w:t>
      </w:r>
      <w:proofErr w:type="gramStart"/>
      <w:r>
        <w:rPr>
          <w:rFonts w:cs="Times New Roman"/>
        </w:rPr>
        <w:t>determinato</w:t>
      </w:r>
      <w:proofErr w:type="gramEnd"/>
      <w:r>
        <w:rPr>
          <w:rFonts w:cs="Times New Roman"/>
        </w:rPr>
        <w:t xml:space="preserve"> dal ……………………………………al ………………………………………………….</w:t>
      </w:r>
    </w:p>
    <w:p w:rsidR="00823158" w:rsidRDefault="00823158" w:rsidP="00823158">
      <w:pPr>
        <w:spacing w:line="48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presso</w:t>
      </w:r>
      <w:proofErr w:type="gramEnd"/>
      <w:r>
        <w:rPr>
          <w:rFonts w:cs="Times New Roman"/>
        </w:rPr>
        <w:t xml:space="preserve"> questa istituzione scolastica.</w:t>
      </w:r>
    </w:p>
    <w:p w:rsidR="00823158" w:rsidRDefault="00823158" w:rsidP="00F634FB">
      <w:pPr>
        <w:spacing w:line="480" w:lineRule="auto"/>
        <w:rPr>
          <w:rFonts w:cs="Times New Roman"/>
        </w:rPr>
      </w:pPr>
      <w:r>
        <w:rPr>
          <w:rFonts w:cs="Times New Roman"/>
        </w:rPr>
        <w:t>La/Il Docente………………………………………………</w:t>
      </w:r>
      <w:proofErr w:type="gramStart"/>
      <w:r>
        <w:rPr>
          <w:rFonts w:cs="Times New Roman"/>
        </w:rPr>
        <w:t>…</w:t>
      </w:r>
      <w:r w:rsidR="00F634FB">
        <w:rPr>
          <w:rFonts w:cs="Times New Roman"/>
        </w:rPr>
        <w:t>….</w:t>
      </w:r>
      <w:proofErr w:type="gramEnd"/>
      <w:r w:rsidR="00F634FB">
        <w:rPr>
          <w:rFonts w:cs="Times New Roman"/>
        </w:rPr>
        <w:t>,</w:t>
      </w:r>
      <w:r w:rsidR="00F634FB" w:rsidRPr="00F634FB">
        <w:rPr>
          <w:rFonts w:cs="Times New Roman"/>
        </w:rPr>
        <w:t xml:space="preserve"> </w:t>
      </w:r>
      <w:r w:rsidR="00F634FB">
        <w:rPr>
          <w:rFonts w:cs="Times New Roman"/>
        </w:rPr>
        <w:t>i</w:t>
      </w:r>
      <w:r w:rsidR="00F634FB">
        <w:rPr>
          <w:rFonts w:cs="Times New Roman"/>
        </w:rPr>
        <w:t>nsegnante</w:t>
      </w:r>
      <w:r w:rsidR="00F634FB">
        <w:rPr>
          <w:rFonts w:cs="Times New Roman"/>
        </w:rPr>
        <w:t xml:space="preserve"> di …………………………….</w:t>
      </w:r>
    </w:p>
    <w:p w:rsidR="00F634FB" w:rsidRDefault="00F634FB" w:rsidP="00F634FB">
      <w:pPr>
        <w:spacing w:line="480" w:lineRule="auto"/>
        <w:rPr>
          <w:rFonts w:cs="Times New Roman"/>
        </w:rPr>
      </w:pPr>
      <w:r>
        <w:rPr>
          <w:rFonts w:cs="Times New Roman"/>
        </w:rPr>
        <w:t>………………………</w:t>
      </w:r>
      <w:proofErr w:type="gramStart"/>
      <w:r>
        <w:rPr>
          <w:rFonts w:cs="Times New Roman"/>
        </w:rPr>
        <w:t>…(</w:t>
      </w:r>
      <w:proofErr w:type="gramEnd"/>
      <w:r>
        <w:rPr>
          <w:rFonts w:cs="Times New Roman"/>
        </w:rPr>
        <w:t>indicare la/le discipline) ha diritto, secondo le disposizioni sopra indicate, all’accesso gratuito ai musei e ai siti di interesse archeologico, storico, e culturale della Stato.</w:t>
      </w:r>
    </w:p>
    <w:p w:rsidR="00F634FB" w:rsidRDefault="00F634FB" w:rsidP="00F634FB">
      <w:pPr>
        <w:spacing w:line="480" w:lineRule="auto"/>
        <w:rPr>
          <w:rFonts w:cs="Times New Roman"/>
        </w:rPr>
      </w:pPr>
    </w:p>
    <w:p w:rsidR="00F634FB" w:rsidRDefault="00F634FB" w:rsidP="00F634FB">
      <w:pPr>
        <w:spacing w:line="480" w:lineRule="auto"/>
        <w:rPr>
          <w:rFonts w:cs="Times New Roman"/>
        </w:rPr>
      </w:pPr>
    </w:p>
    <w:p w:rsidR="00F634FB" w:rsidRDefault="00F634FB" w:rsidP="00F634FB">
      <w:pPr>
        <w:spacing w:line="276" w:lineRule="auto"/>
        <w:rPr>
          <w:rFonts w:cs="Times New Roman"/>
        </w:rPr>
      </w:pPr>
      <w:r>
        <w:rPr>
          <w:rFonts w:cs="Times New Roman"/>
        </w:rPr>
        <w:t>______________, ___/___/______</w:t>
      </w:r>
    </w:p>
    <w:p w:rsidR="00F634FB" w:rsidRPr="00F634FB" w:rsidRDefault="00F634FB" w:rsidP="00F634FB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               (</w:t>
      </w:r>
      <w:proofErr w:type="gramStart"/>
      <w:r>
        <w:rPr>
          <w:rFonts w:cs="Times New Roman"/>
        </w:rPr>
        <w:t>luogo</w:t>
      </w:r>
      <w:proofErr w:type="gramEnd"/>
      <w:r>
        <w:rPr>
          <w:rFonts w:cs="Times New Roman"/>
        </w:rPr>
        <w:t xml:space="preserve"> e data)</w:t>
      </w:r>
    </w:p>
    <w:p w:rsidR="00F112E0" w:rsidRPr="00F112E0" w:rsidRDefault="00F112E0">
      <w:pPr>
        <w:jc w:val="both"/>
      </w:pPr>
    </w:p>
    <w:p w:rsidR="00BF67ED" w:rsidRDefault="00BF67ED">
      <w:pPr>
        <w:jc w:val="right"/>
        <w:rPr>
          <w:b/>
          <w:u w:val="single"/>
        </w:rPr>
      </w:pPr>
    </w:p>
    <w:p w:rsidR="009F6E91" w:rsidRDefault="00A414C4" w:rsidP="00BF67ED">
      <w:pPr>
        <w:ind w:left="63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BF67ED">
        <w:rPr>
          <w:b/>
          <w:sz w:val="22"/>
          <w:szCs w:val="22"/>
        </w:rPr>
        <w:t>A DIRIGENTE SCOLASTICA</w:t>
      </w:r>
    </w:p>
    <w:p w:rsidR="009F6E91" w:rsidRDefault="00A414C4" w:rsidP="00BF67ED">
      <w:pPr>
        <w:ind w:left="63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Dott.ssa Giuseppa GIAMBIRTONE</w:t>
      </w:r>
    </w:p>
    <w:p w:rsidR="009F6E91" w:rsidRDefault="009F6E91">
      <w:pPr>
        <w:jc w:val="right"/>
        <w:rPr>
          <w:sz w:val="32"/>
          <w:szCs w:val="32"/>
          <w:lang w:eastAsia="en-US"/>
        </w:rPr>
      </w:pPr>
      <w:bookmarkStart w:id="0" w:name="_GoBack"/>
      <w:bookmarkEnd w:id="0"/>
    </w:p>
    <w:p w:rsidR="009F6E91" w:rsidRDefault="009F6E91">
      <w:pPr>
        <w:jc w:val="right"/>
      </w:pPr>
    </w:p>
    <w:sectPr w:rsidR="009F6E91">
      <w:headerReference w:type="default" r:id="rId7"/>
      <w:pgSz w:w="11906" w:h="16838"/>
      <w:pgMar w:top="765" w:right="849" w:bottom="568" w:left="709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22" w:rsidRDefault="00A414C4">
      <w:r>
        <w:separator/>
      </w:r>
    </w:p>
  </w:endnote>
  <w:endnote w:type="continuationSeparator" w:id="0">
    <w:p w:rsidR="00BD4222" w:rsidRDefault="00A4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22" w:rsidRDefault="00A414C4">
      <w:r>
        <w:separator/>
      </w:r>
    </w:p>
  </w:footnote>
  <w:footnote w:type="continuationSeparator" w:id="0">
    <w:p w:rsidR="00BD4222" w:rsidRDefault="00A4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1" w:rsidRDefault="009F6E91">
    <w:pPr>
      <w:pStyle w:val="Intestazione"/>
    </w:pPr>
  </w:p>
  <w:tbl>
    <w:tblPr>
      <w:tblW w:w="1048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58" w:type="dxa"/>
      </w:tblCellMar>
      <w:tblLook w:val="04A0" w:firstRow="1" w:lastRow="0" w:firstColumn="1" w:lastColumn="0" w:noHBand="0" w:noVBand="1"/>
    </w:tblPr>
    <w:tblGrid>
      <w:gridCol w:w="1413"/>
      <w:gridCol w:w="4928"/>
      <w:gridCol w:w="1526"/>
      <w:gridCol w:w="2618"/>
    </w:tblGrid>
    <w:tr w:rsidR="009F6E91">
      <w:trPr>
        <w:trHeight w:val="841"/>
      </w:trPr>
      <w:tc>
        <w:tcPr>
          <w:tcW w:w="14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58" w:type="dxa"/>
          </w:tcMar>
          <w:vAlign w:val="center"/>
        </w:tcPr>
        <w:p w:rsidR="009F6E91" w:rsidRDefault="00A414C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42950" cy="84074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58" w:type="dxa"/>
          </w:tcMar>
          <w:vAlign w:val="center"/>
        </w:tcPr>
        <w:p w:rsidR="009F6E91" w:rsidRDefault="00A414C4">
          <w:pPr>
            <w:shd w:val="clear" w:color="auto" w:fill="FFFFFF"/>
            <w:jc w:val="center"/>
          </w:pPr>
          <w:r>
            <w:rPr>
              <w:b/>
              <w:color w:val="222222"/>
            </w:rPr>
            <w:t>ISTITUTO COMPRENSIVO “D. COSOLA”</w:t>
          </w:r>
        </w:p>
        <w:p w:rsidR="00BF67ED" w:rsidRDefault="00A414C4">
          <w:pPr>
            <w:shd w:val="clear" w:color="auto" w:fill="FFFFFF"/>
            <w:jc w:val="center"/>
            <w:rPr>
              <w:color w:val="222222"/>
            </w:rPr>
          </w:pPr>
          <w:r>
            <w:rPr>
              <w:color w:val="222222"/>
            </w:rPr>
            <w:t>Via Marconi, 2 - – 10034 CHIVASSO (TO) – Tel. 011/910.12.10</w:t>
          </w:r>
          <w:r w:rsidR="00BF67ED">
            <w:rPr>
              <w:color w:val="222222"/>
            </w:rPr>
            <w:t xml:space="preserve"> –</w:t>
          </w:r>
          <w:r>
            <w:rPr>
              <w:color w:val="222222"/>
            </w:rPr>
            <w:t xml:space="preserve"> </w:t>
          </w:r>
          <w:r w:rsidR="00BF67ED">
            <w:rPr>
              <w:color w:val="222222"/>
            </w:rPr>
            <w:t>011/917.33.66</w:t>
          </w:r>
        </w:p>
        <w:p w:rsidR="009F6E91" w:rsidRDefault="00A414C4">
          <w:pPr>
            <w:shd w:val="clear" w:color="auto" w:fill="FFFFFF"/>
            <w:jc w:val="center"/>
          </w:pPr>
          <w:r>
            <w:rPr>
              <w:color w:val="222222"/>
            </w:rPr>
            <w:t>Fax 011/9112309</w:t>
          </w:r>
        </w:p>
        <w:p w:rsidR="009F6E91" w:rsidRPr="00A414C4" w:rsidRDefault="00A414C4">
          <w:pPr>
            <w:shd w:val="clear" w:color="auto" w:fill="FFFFFF"/>
            <w:jc w:val="center"/>
            <w:rPr>
              <w:lang w:val="en-US"/>
            </w:rPr>
          </w:pPr>
          <w:r>
            <w:rPr>
              <w:color w:val="222222"/>
              <w:lang w:val="en-US"/>
            </w:rPr>
            <w:t xml:space="preserve">Email: </w:t>
          </w:r>
          <w:hyperlink r:id="rId2">
            <w:r>
              <w:rPr>
                <w:rStyle w:val="CollegamentoInternet"/>
                <w:lang w:val="en-US"/>
              </w:rPr>
              <w:t>TOIC8BK008@ISTRUZIONE.IT</w:t>
            </w:r>
          </w:hyperlink>
          <w:r>
            <w:rPr>
              <w:color w:val="222222"/>
              <w:lang w:val="en-US"/>
            </w:rPr>
            <w:t xml:space="preserve"> -  </w:t>
          </w:r>
        </w:p>
        <w:p w:rsidR="009F6E91" w:rsidRPr="00A414C4" w:rsidRDefault="00A414C4">
          <w:pPr>
            <w:shd w:val="clear" w:color="auto" w:fill="FFFFFF"/>
            <w:jc w:val="center"/>
            <w:rPr>
              <w:lang w:val="en-US"/>
            </w:rPr>
          </w:pPr>
          <w:r>
            <w:rPr>
              <w:color w:val="222222"/>
              <w:lang w:val="en-US"/>
            </w:rPr>
            <w:t xml:space="preserve">pec: </w:t>
          </w:r>
          <w:hyperlink r:id="rId3">
            <w:r>
              <w:rPr>
                <w:rStyle w:val="CollegamentoInternet"/>
                <w:lang w:val="en-US"/>
              </w:rPr>
              <w:t>TOIC8BK008@PEC.ISTRUZIONE.IT</w:t>
            </w:r>
          </w:hyperlink>
        </w:p>
        <w:p w:rsidR="009F6E91" w:rsidRPr="00A414C4" w:rsidRDefault="00A414C4">
          <w:pPr>
            <w:shd w:val="clear" w:color="auto" w:fill="FFFFFF"/>
            <w:jc w:val="center"/>
            <w:rPr>
              <w:lang w:val="en-US"/>
            </w:rPr>
          </w:pPr>
          <w:r>
            <w:rPr>
              <w:color w:val="222222"/>
              <w:lang w:val="en-US"/>
            </w:rPr>
            <w:t xml:space="preserve">C.F.  91030410012 </w:t>
          </w:r>
          <w:proofErr w:type="spellStart"/>
          <w:r>
            <w:rPr>
              <w:color w:val="222222"/>
              <w:sz w:val="18"/>
              <w:szCs w:val="18"/>
              <w:lang w:val="en-US"/>
            </w:rPr>
            <w:t>Sit</w:t>
          </w:r>
          <w:r w:rsidR="00BF67ED">
            <w:rPr>
              <w:color w:val="222222"/>
              <w:sz w:val="18"/>
              <w:szCs w:val="18"/>
              <w:lang w:val="en-US"/>
            </w:rPr>
            <w:t>o</w:t>
          </w:r>
          <w:proofErr w:type="spellEnd"/>
          <w:r>
            <w:rPr>
              <w:color w:val="222222"/>
              <w:sz w:val="18"/>
              <w:szCs w:val="18"/>
              <w:lang w:val="en-US"/>
            </w:rPr>
            <w:t xml:space="preserve"> web: </w:t>
          </w:r>
          <w:hyperlink r:id="rId4">
            <w:r>
              <w:rPr>
                <w:rStyle w:val="CollegamentoInternet"/>
                <w:sz w:val="18"/>
                <w:szCs w:val="18"/>
                <w:lang w:val="en-US"/>
              </w:rPr>
              <w:t>www.comprensivocosola.edu.it</w:t>
            </w:r>
          </w:hyperlink>
        </w:p>
        <w:p w:rsidR="009F6E91" w:rsidRDefault="009F6E91">
          <w:pPr>
            <w:jc w:val="center"/>
            <w:rPr>
              <w:color w:val="222222"/>
              <w:lang w:val="en-US"/>
            </w:rPr>
          </w:pPr>
        </w:p>
      </w:tc>
      <w:tc>
        <w:tcPr>
          <w:tcW w:w="152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58" w:type="dxa"/>
          </w:tcMar>
          <w:vAlign w:val="center"/>
        </w:tcPr>
        <w:p w:rsidR="009F6E91" w:rsidRDefault="00A414C4">
          <w:pPr>
            <w:jc w:val="center"/>
            <w:rPr>
              <w:color w:val="222222"/>
              <w:lang w:val="en-US"/>
            </w:rPr>
          </w:pPr>
          <w:r>
            <w:rPr>
              <w:noProof/>
              <w:color w:val="222222"/>
            </w:rPr>
            <w:drawing>
              <wp:anchor distT="0" distB="0" distL="133350" distR="118745" simplePos="0" relativeHeight="10" behindDoc="1" locked="0" layoutInCell="1" allowOverlap="1">
                <wp:simplePos x="0" y="0"/>
                <wp:positionH relativeFrom="column">
                  <wp:posOffset>-970280</wp:posOffset>
                </wp:positionH>
                <wp:positionV relativeFrom="margin">
                  <wp:posOffset>-55245</wp:posOffset>
                </wp:positionV>
                <wp:extent cx="795655" cy="961390"/>
                <wp:effectExtent l="0" t="0" r="0" b="0"/>
                <wp:wrapSquare wrapText="bothSides"/>
                <wp:docPr id="2" name="Immagine 1" descr="http://previews.123rf.com/images/cienpies/cienpies1307/cienpies130700605/20602690-Diversity-people-hand-concept-pencil-tree-Vector-illustration-layered-for-easy-manipulation-and-cust-Stock-Vect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http://previews.123rf.com/images/cienpies/cienpies1307/cienpies130700605/20602690-Diversity-people-hand-concept-pencil-tree-Vector-illustration-layered-for-easy-manipulation-and-cust-Stock-Vect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961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58" w:type="dxa"/>
          </w:tcMar>
          <w:vAlign w:val="center"/>
        </w:tcPr>
        <w:p w:rsidR="009F6E91" w:rsidRDefault="00A414C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99235" cy="1076325"/>
                <wp:effectExtent l="0" t="0" r="0" b="0"/>
                <wp:docPr id="3" name="Immagine 40" descr="Istituto Comprensivo Santo Stefano di Cadore - PON SM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0" descr="Istituto Comprensivo Santo Stefano di Cadore - PON SM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23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6E91" w:rsidRDefault="009F6E91">
    <w:pPr>
      <w:pStyle w:val="Intestazione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74A19"/>
    <w:multiLevelType w:val="multilevel"/>
    <w:tmpl w:val="E1EC9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DD6896"/>
    <w:multiLevelType w:val="multilevel"/>
    <w:tmpl w:val="19320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2369C9"/>
    <w:multiLevelType w:val="multilevel"/>
    <w:tmpl w:val="12F22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  <w:b/>
        <w:sz w:val="3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91"/>
    <w:rsid w:val="000561DF"/>
    <w:rsid w:val="00373DFB"/>
    <w:rsid w:val="00513F70"/>
    <w:rsid w:val="00766755"/>
    <w:rsid w:val="00802729"/>
    <w:rsid w:val="00823158"/>
    <w:rsid w:val="009F6E91"/>
    <w:rsid w:val="00A414C4"/>
    <w:rsid w:val="00BD4222"/>
    <w:rsid w:val="00BE27FE"/>
    <w:rsid w:val="00BF67ED"/>
    <w:rsid w:val="00C04E98"/>
    <w:rsid w:val="00E33F0F"/>
    <w:rsid w:val="00F112E0"/>
    <w:rsid w:val="00F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1672A-6685-4A6B-8EB8-A8D1272D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Times New Roman" w:hAnsi="Times New Roman" w:cstheme="minorBidi"/>
      <w:color w:val="00000A"/>
      <w:kern w:val="0"/>
      <w:sz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D07D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34A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34A84"/>
    <w:rPr>
      <w:color w:val="800080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34A8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3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sz w:val="3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Times New Roman"/>
      <w:b/>
      <w:sz w:val="3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Times New Roman"/>
      <w:b/>
      <w:sz w:val="3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  <w:b w:val="0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  <w:b w:val="0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Times New Roman"/>
      <w:b/>
      <w:sz w:val="32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  <w:b w:val="0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  <w:b w:val="0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Times New Roman"/>
      <w:b/>
      <w:sz w:val="32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  <w:b w:val="0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  <w:b w:val="0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Times New Roman"/>
      <w:b/>
      <w:sz w:val="32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  <w:b w:val="0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b w:val="0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Times New Roman"/>
      <w:b/>
      <w:sz w:val="32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  <w:b w:val="0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  <w:b w:val="0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Times New Roman"/>
      <w:b/>
      <w:sz w:val="32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0">
    <w:name w:val="ListLabel 160"/>
    <w:qFormat/>
    <w:rPr>
      <w:rFonts w:eastAsia="Times New Roman"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UnresolvedMention">
    <w:name w:val="Unresolved Mention"/>
    <w:basedOn w:val="Carpredefinitoparagrafo"/>
    <w:qFormat/>
    <w:rPr>
      <w:color w:val="605E5C"/>
      <w:highlight w:val="lightGray"/>
    </w:rPr>
  </w:style>
  <w:style w:type="character" w:customStyle="1" w:styleId="xbe">
    <w:name w:val="_xbe"/>
    <w:qFormat/>
  </w:style>
  <w:style w:type="character" w:customStyle="1" w:styleId="percorso">
    <w:name w:val="percorso"/>
    <w:qFormat/>
  </w:style>
  <w:style w:type="character" w:customStyle="1" w:styleId="TitoloCarattere">
    <w:name w:val="Titolo Carattere"/>
    <w:basedOn w:val="Carpredefinitoparagrafo"/>
    <w:qFormat/>
    <w:rPr>
      <w:rFonts w:ascii="Cambria" w:hAnsi="Cambria" w:cs="Times New Roman"/>
      <w:b/>
      <w:kern w:val="2"/>
      <w:sz w:val="32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  <w:b w:val="0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  <w:b w:val="0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Times New Roman"/>
      <w:b/>
      <w:sz w:val="32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Wingdings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Cambria" w:hAnsi="Cambria"/>
      <w:b/>
      <w:kern w:val="2"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semiHidden/>
    <w:unhideWhenUsed/>
    <w:qFormat/>
    <w:rsid w:val="00834A84"/>
    <w:pPr>
      <w:suppressLineNumbers/>
      <w:spacing w:before="120" w:after="120"/>
    </w:pPr>
    <w:rPr>
      <w:rFonts w:eastAsia="Andale Sans UI" w:cs="Tahoma"/>
      <w:i/>
      <w:iCs/>
      <w:kern w:val="2"/>
      <w:lang w:eastAsia="en-US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link w:val="RientrocorpodeltestoCarattere"/>
    <w:rsid w:val="00D07D05"/>
    <w:pPr>
      <w:ind w:left="6372" w:firstLine="10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07D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07D0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34A8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834A84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4A767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Nessunaspaziatura1">
    <w:name w:val="Nessuna spaziatura1"/>
    <w:basedOn w:val="Normale"/>
    <w:qFormat/>
    <w:pPr>
      <w:spacing w:before="280" w:after="280"/>
    </w:p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kern w:val="0"/>
      <w:sz w:val="24"/>
      <w:lang w:eastAsia="it-IT" w:bidi="ar-SA"/>
    </w:rPr>
  </w:style>
  <w:style w:type="paragraph" w:styleId="Nessunaspaziatura">
    <w:name w:val="No Spacing"/>
    <w:basedOn w:val="Normale"/>
    <w:qFormat/>
    <w:pPr>
      <w:spacing w:before="280" w:after="280"/>
    </w:pPr>
  </w:style>
  <w:style w:type="table" w:styleId="Grigliatabella">
    <w:name w:val="Table Grid"/>
    <w:basedOn w:val="Tabellanormale"/>
    <w:uiPriority w:val="59"/>
    <w:rsid w:val="00500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BK008@PEC.ISTRUZIONE.IT" TargetMode="External"/><Relationship Id="rId2" Type="http://schemas.openxmlformats.org/officeDocument/2006/relationships/hyperlink" Target="mailto:TOIC8BK008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comprensivocosol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dc:description/>
  <cp:lastModifiedBy>utente5</cp:lastModifiedBy>
  <cp:revision>2</cp:revision>
  <cp:lastPrinted>2017-10-23T06:44:00Z</cp:lastPrinted>
  <dcterms:created xsi:type="dcterms:W3CDTF">2021-10-28T06:42:00Z</dcterms:created>
  <dcterms:modified xsi:type="dcterms:W3CDTF">2021-10-28T06:42:00Z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